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2D1B" w:rsidRPr="00AC2D1B" w:rsidRDefault="00AC2D1B" w:rsidP="00433095">
      <w:pPr>
        <w:pStyle w:val="Prrafodelista"/>
        <w:spacing w:line="360" w:lineRule="auto"/>
        <w:ind w:left="0" w:right="110"/>
        <w:rPr>
          <w:b/>
          <w:i w:val="0"/>
          <w:u w:val="single"/>
          <w:lang w:val="en-US"/>
        </w:rPr>
      </w:pPr>
      <w:bookmarkStart w:id="0" w:name="_GoBack"/>
      <w:bookmarkEnd w:id="0"/>
      <w:r w:rsidRPr="00AC2D1B">
        <w:rPr>
          <w:b/>
          <w:i w:val="0"/>
          <w:u w:val="single"/>
          <w:lang w:val="en-US"/>
        </w:rPr>
        <w:t>Supplementary Material</w:t>
      </w:r>
    </w:p>
    <w:p w:rsidR="00103307" w:rsidRPr="00C007E5" w:rsidRDefault="00103307" w:rsidP="00433095">
      <w:pPr>
        <w:pStyle w:val="Prrafodelista"/>
        <w:spacing w:line="360" w:lineRule="auto"/>
        <w:ind w:left="0" w:right="110"/>
        <w:rPr>
          <w:b/>
          <w:i w:val="0"/>
          <w:lang w:val="en-US"/>
        </w:rPr>
      </w:pPr>
      <w:r w:rsidRPr="00C007E5">
        <w:rPr>
          <w:b/>
          <w:i w:val="0"/>
          <w:lang w:val="en-US"/>
        </w:rPr>
        <w:t>Kinetic model formulation</w:t>
      </w:r>
      <w:r w:rsidR="00A36CB2">
        <w:rPr>
          <w:b/>
          <w:i w:val="0"/>
          <w:lang w:val="en-US"/>
        </w:rPr>
        <w:t xml:space="preserve"> (section 2.3)</w:t>
      </w:r>
    </w:p>
    <w:tbl>
      <w:tblPr>
        <w:tblStyle w:val="Tablaconcuadrcula"/>
        <w:tblW w:w="138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11"/>
        <w:gridCol w:w="1276"/>
      </w:tblGrid>
      <w:tr w:rsidR="00BC49D6" w:rsidRPr="000B0B80" w:rsidTr="005B3DC1">
        <w:tc>
          <w:tcPr>
            <w:tcW w:w="12611" w:type="dxa"/>
          </w:tcPr>
          <w:p w:rsidR="00BC49D6" w:rsidRPr="00C007E5" w:rsidRDefault="003E0CD9" w:rsidP="005B3DC1">
            <w:pPr>
              <w:pStyle w:val="Prrafodelista"/>
              <w:tabs>
                <w:tab w:val="right" w:pos="8504"/>
                <w:tab w:val="right" w:pos="12083"/>
              </w:tabs>
              <w:spacing w:after="0" w:line="360" w:lineRule="auto"/>
              <w:ind w:left="-113" w:right="34"/>
              <w:rPr>
                <w:i w:val="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</m:t>
                            </m:r>
                          </m:sub>
                        </m:sSub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=-</m:t>
                </m:r>
                <m:r>
                  <w:rPr>
                    <w:rFonts w:ascii="Cambria Math" w:hAnsi="Cambria Math"/>
                  </w:rPr>
                  <m:t xml:space="preserve"> 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h1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433095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Eq.S1</w:t>
            </w:r>
          </w:p>
        </w:tc>
      </w:tr>
      <w:tr w:rsidR="00BC49D6" w:rsidRPr="000B0B80" w:rsidTr="005B3DC1">
        <w:tc>
          <w:tcPr>
            <w:tcW w:w="12611" w:type="dxa"/>
          </w:tcPr>
          <w:p w:rsidR="00BC49D6" w:rsidRPr="00C007E5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i w:val="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3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(OH)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h1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h2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(OH)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7C6E42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Eq.S2</w:t>
            </w:r>
          </w:p>
        </w:tc>
      </w:tr>
      <w:tr w:rsidR="00BC49D6" w:rsidRPr="000B0B80" w:rsidTr="005B3DC1">
        <w:tc>
          <w:tcPr>
            <w:tcW w:w="12611" w:type="dxa"/>
          </w:tcPr>
          <w:p w:rsidR="00BC49D6" w:rsidRPr="00C007E5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i w:val="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(OH)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2</m:t>
                            </m:r>
                          </m:sub>
                        </m:sSub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h2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(OH)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h3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(OH)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</m:sub>
                </m:sSub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∙C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BC49D6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</w:t>
            </w:r>
            <w:r w:rsidR="007C6E42" w:rsidRPr="006F452E">
              <w:rPr>
                <w:i w:val="0"/>
                <w:lang w:val="en-US"/>
              </w:rPr>
              <w:t>q.S3</w:t>
            </w:r>
          </w:p>
        </w:tc>
      </w:tr>
      <w:tr w:rsidR="00BC49D6" w:rsidRPr="000B0B80" w:rsidTr="005B3DC1">
        <w:tc>
          <w:tcPr>
            <w:tcW w:w="12611" w:type="dxa"/>
          </w:tcPr>
          <w:p w:rsidR="00BC49D6" w:rsidRPr="00C007E5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i w:val="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(O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)(OH)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3</m:t>
                            </m:r>
                          </m:sub>
                        </m:sSub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h3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(OH)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h4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(O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)(OH)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k'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eq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(OH)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5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OH</m:t>
                    </m:r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BC49D6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Eq.S4</w:t>
            </w:r>
          </w:p>
        </w:tc>
      </w:tr>
      <w:tr w:rsidR="00BC49D6" w:rsidRPr="000B0B80" w:rsidTr="005B3DC1">
        <w:tc>
          <w:tcPr>
            <w:tcW w:w="12611" w:type="dxa"/>
          </w:tcPr>
          <w:p w:rsidR="00BC49D6" w:rsidRPr="00C007E5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i w:val="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(OH)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</m:t>
                            </m:r>
                          </m:sub>
                        </m:sSub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h4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2</m:t>
                                </m:r>
                              </m:sub>
                            </m:s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5</m:t>
                                </m:r>
                              </m:sub>
                            </m:sSub>
                          </m:e>
                        </m:d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eq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5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OH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2∙k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c1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OH</m:t>
                                    </m:r>
                                  </m:e>
                                </m:d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4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i w:val="0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i w:val="0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c2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(OH)(Si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OR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n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-Si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BC49D6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Eq.S5</w:t>
            </w:r>
          </w:p>
        </w:tc>
      </w:tr>
      <w:tr w:rsidR="00BC49D6" w:rsidRPr="000B0B80" w:rsidTr="005B3DC1">
        <w:tc>
          <w:tcPr>
            <w:tcW w:w="12611" w:type="dxa"/>
          </w:tcPr>
          <w:p w:rsidR="00C007E5" w:rsidRPr="00C007E5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rFonts w:eastAsiaTheme="minorEastAsia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2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O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=-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h1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</m:t>
                            </m:r>
                          </m:sub>
                        </m:sSub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k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'</m:t>
                                </m:r>
                              </m:sup>
                            </m:sSup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h2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C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Si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O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3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OH</m:t>
                                </m:r>
                              </m:e>
                            </m:d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h3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Si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O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OH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+k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h4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OH</m:t>
                                </m:r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3</m:t>
                            </m:r>
                          </m:sub>
                        </m:sSub>
                      </m:sub>
                    </m:sSub>
                  </m:e>
                </m:d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</m:oMath>
            </m:oMathPara>
          </w:p>
          <w:p w:rsidR="00BC49D6" w:rsidRPr="00C007E5" w:rsidRDefault="00C007E5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i w:val="0"/>
              </w:rPr>
            </w:pPr>
            <m:oMathPara>
              <m:oMath>
                <m:r>
                  <m:rPr>
                    <m:nor/>
                  </m:rPr>
                  <w:rPr>
                    <w:i w:val="0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eq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5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OH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c1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p>
                  <m:sSup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d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OH</m:t>
                                    </m:r>
                                  </m:e>
                                </m:d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4</m:t>
                                </m:r>
                              </m:sub>
                            </m:sSub>
                          </m:sub>
                        </m:sSub>
                      </m:e>
                    </m:d>
                  </m:e>
                  <m:sup>
                    <m:r>
                      <m:rPr>
                        <m:nor/>
                      </m:rPr>
                      <w:rPr>
                        <w:i w:val="0"/>
                      </w:rPr>
                      <m:t>2</m:t>
                    </m:r>
                  </m:sup>
                </m:sSup>
                <m:r>
                  <m:rPr>
                    <m:nor/>
                  </m:rPr>
                  <w:rPr>
                    <w:i w:val="0"/>
                  </w:rPr>
                  <m:t>+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sSup>
                      <m:sSup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p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'</m:t>
                        </m:r>
                      </m:sup>
                    </m:sSup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c2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(OH)(Si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OR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n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-Si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BC49D6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</w:rPr>
            </w:pPr>
            <w:r w:rsidRPr="006F452E">
              <w:rPr>
                <w:i w:val="0"/>
              </w:rPr>
              <w:t>Eq.S6</w:t>
            </w:r>
          </w:p>
        </w:tc>
      </w:tr>
      <w:tr w:rsidR="00BC49D6" w:rsidRPr="000B0B80" w:rsidTr="005B3DC1">
        <w:tc>
          <w:tcPr>
            <w:tcW w:w="12611" w:type="dxa"/>
          </w:tcPr>
          <w:p w:rsidR="00BC49D6" w:rsidRPr="00C007E5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rFonts w:eastAsia="Calibri"/>
                <w:i w:val="0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m:rPr>
                        <m:nor/>
                      </m:rPr>
                      <w:rPr>
                        <w:i w:val="0"/>
                      </w:rPr>
                      <m:t>d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C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2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H</m:t>
                            </m:r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5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OH</m:t>
                        </m:r>
                      </m:sub>
                    </m:sSub>
                  </m:num>
                  <m:den>
                    <m:r>
                      <m:rPr>
                        <m:nor/>
                      </m:rPr>
                      <w:rPr>
                        <w:i w:val="0"/>
                      </w:rPr>
                      <m:t>dt</m:t>
                    </m:r>
                  </m:den>
                </m:f>
                <m:r>
                  <m:rPr>
                    <m:nor/>
                  </m:rPr>
                  <w:rPr>
                    <w:i w:val="0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h1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</m:t>
                            </m:r>
                          </m:sub>
                        </m:sSub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p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k</m:t>
                                </m:r>
                              </m:e>
                              <m:sup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'</m:t>
                                </m:r>
                              </m:sup>
                            </m:sSup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h2</m:t>
                            </m:r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∙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C</m:t>
                            </m:r>
                          </m:e>
                          <m:sub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Si</m:t>
                                </m:r>
                                <m:d>
                                  <m:d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d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O</m:t>
                                    </m:r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C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2</m:t>
                                        </m:r>
                                      </m:sub>
                                    </m:sSub>
                                    <m:sSub>
                                      <m:sSub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sSub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H</m:t>
                                        </m:r>
                                      </m:e>
                                      <m:sub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5</m:t>
                                        </m:r>
                                      </m:sub>
                                    </m:sSub>
                                  </m:e>
                                </m:d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3</m:t>
                                </m:r>
                              </m:sub>
                            </m:sSub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OH</m:t>
                                </m:r>
                              </m:e>
                            </m:d>
                          </m:sub>
                        </m:s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sSup>
                                  <m:sSup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p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k</m:t>
                                    </m:r>
                                  </m:e>
                                  <m:sup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'</m:t>
                                    </m:r>
                                  </m:sup>
                                </m:sSup>
                              </m:e>
                              <m:sub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h3</m:t>
                                </m:r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∙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C</m:t>
                                </m:r>
                              </m:e>
                              <m: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Si</m:t>
                                    </m:r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O</m:t>
                                        </m:r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C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2</m:t>
                                            </m:r>
                                          </m:sub>
                                        </m:sSub>
                                        <m:sSub>
                                          <m:sSubPr>
                                            <m:ctrlPr>
                                              <w:rPr>
                                                <w:rFonts w:ascii="Cambria Math" w:hAnsi="Cambria Math"/>
                                                <w:lang w:val="en-US"/>
                                              </w:rPr>
                                            </m:ctrlPr>
                                          </m:sSubPr>
                                          <m:e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H</m:t>
                                            </m:r>
                                          </m:e>
                                          <m:sub>
                                            <m:r>
                                              <m:rPr>
                                                <m:nor/>
                                              </m:rPr>
                                              <w:rPr>
                                                <w:i w:val="0"/>
                                              </w:rPr>
                                              <m:t>5</m:t>
                                            </m:r>
                                          </m:sub>
                                        </m:sSub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d>
                                      <m:dPr>
                                        <m:ctrlPr>
                                          <w:rPr>
                                            <w:rFonts w:ascii="Cambria Math" w:hAnsi="Cambria Math"/>
                                            <w:lang w:val="en-US"/>
                                          </w:rPr>
                                        </m:ctrlPr>
                                      </m:dPr>
                                      <m:e>
                                        <m:r>
                                          <m:rPr>
                                            <m:nor/>
                                          </m:rPr>
                                          <w:rPr>
                                            <w:i w:val="0"/>
                                          </w:rPr>
                                          <m:t>OH</m:t>
                                        </m:r>
                                      </m:e>
                                    </m:d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</m:sub>
                            </m:s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+k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h4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∙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Si</m:t>
                        </m:r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OH</m:t>
                                </m:r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3</m:t>
                            </m:r>
                          </m:sub>
                        </m:sSub>
                      </m:sub>
                    </m:sSub>
                  </m:e>
                </m:d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</m:sub>
                </m:sSub>
                <m:r>
                  <m:rPr>
                    <m:nor/>
                  </m:rPr>
                  <w:rPr>
                    <w:i w:val="0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p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k</m:t>
                            </m:r>
                          </m:e>
                          <m:sup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'</m:t>
                            </m:r>
                          </m:sup>
                        </m:sSup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h4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K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eq</m:t>
                        </m:r>
                      </m:sub>
                    </m:sSub>
                  </m:den>
                </m:f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4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∙</m:t>
                </m:r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H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5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OH</m:t>
                    </m:r>
                  </m:sub>
                </m:sSub>
              </m:oMath>
            </m:oMathPara>
          </w:p>
        </w:tc>
        <w:tc>
          <w:tcPr>
            <w:tcW w:w="1276" w:type="dxa"/>
          </w:tcPr>
          <w:p w:rsidR="00BC49D6" w:rsidRPr="006F452E" w:rsidRDefault="00BC49D6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Eq.S7</w:t>
            </w:r>
          </w:p>
        </w:tc>
      </w:tr>
      <w:tr w:rsidR="00BC49D6" w:rsidRPr="000B0B80" w:rsidTr="005B3DC1">
        <w:tc>
          <w:tcPr>
            <w:tcW w:w="12611" w:type="dxa"/>
          </w:tcPr>
          <w:p w:rsidR="00BC49D6" w:rsidRPr="003E79AC" w:rsidRDefault="003E0CD9" w:rsidP="00D62D65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-113" w:right="34"/>
              <w:rPr>
                <w:rFonts w:eastAsia="Calibri"/>
                <w:i w:val="0"/>
              </w:rPr>
            </w:pPr>
            <m:oMathPara>
              <m:oMathParaPr>
                <m:jc m:val="left"/>
              </m:oMathParaPr>
              <m:oMath>
                <m:sSub>
                  <m:sSub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sSubPr>
                  <m:e>
                    <m:r>
                      <m:rPr>
                        <m:nor/>
                      </m:rPr>
                      <w:rPr>
                        <w:i w:val="0"/>
                      </w:rPr>
                      <m:t>C</m:t>
                    </m:r>
                  </m:e>
                  <m:sub>
                    <m:r>
                      <m:rPr>
                        <m:nor/>
                      </m:rPr>
                      <w:rPr>
                        <w:i w:val="0"/>
                      </w:rPr>
                      <m:t>(OH)(Si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OR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2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O</m:t>
                    </m:r>
                    <m:sSub>
                      <m:sSubPr>
                        <m:ctrlPr>
                          <w:rPr>
                            <w:rFonts w:ascii="Cambria Math" w:hAnsi="Cambria Math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)</m:t>
                        </m:r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n</m:t>
                        </m:r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-Si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d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OH</m:t>
                            </m:r>
                          </m:e>
                        </m:d>
                      </m:e>
                      <m:sub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3</m:t>
                        </m:r>
                      </m:sub>
                    </m:sSub>
                  </m:sub>
                </m:sSub>
                <m:r>
                  <m:rPr>
                    <m:nor/>
                  </m:rPr>
                  <w:rPr>
                    <w:i w:val="0"/>
                  </w:rPr>
                  <m:t>=</m:t>
                </m:r>
                <m:d>
                  <m:dPr>
                    <m:ctrlPr>
                      <w:rPr>
                        <w:rFonts w:ascii="Cambria Math" w:hAnsi="Cambria Math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4,  0</m:t>
                            </m:r>
                          </m:sub>
                        </m:sSub>
                      </m:sub>
                    </m:sSub>
                    <m:r>
                      <m:rPr>
                        <m:nor/>
                      </m:rPr>
                      <w:rPr>
                        <w:i w:val="0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</m:t>
                            </m:r>
                          </m:sub>
                        </m:sSub>
                      </m:sub>
                    </m:sSub>
                  </m:e>
                </m:d>
                <m:r>
                  <m:rPr>
                    <m:nor/>
                  </m:rPr>
                  <w:rPr>
                    <w:i w:val="0"/>
                  </w:rPr>
                  <m:t>-</m:t>
                </m:r>
                <m:nary>
                  <m:naryPr>
                    <m:chr m:val="∑"/>
                    <m:limLoc m:val="undOvr"/>
                    <m:ctrlPr>
                      <w:rPr>
                        <w:rFonts w:ascii="Cambria Math" w:hAnsi="Cambria Math"/>
                        <w:lang w:val="en-US"/>
                      </w:rPr>
                    </m:ctrlPr>
                  </m:naryPr>
                  <m:sub>
                    <m:r>
                      <m:rPr>
                        <m:nor/>
                      </m:rPr>
                      <w:rPr>
                        <w:i w:val="0"/>
                      </w:rPr>
                      <m:t>x=0</m:t>
                    </m:r>
                  </m:sub>
                  <m:sup>
                    <m:r>
                      <m:rPr>
                        <m:nor/>
                      </m:rPr>
                      <w:rPr>
                        <w:i w:val="0"/>
                      </w:rPr>
                      <m:t>4</m:t>
                    </m:r>
                  </m:sup>
                  <m:e>
                    <m:sSub>
                      <m:sSubPr>
                        <m:ctrlPr>
                          <w:rPr>
                            <w:rFonts w:ascii="Cambria Math" w:hAnsi="Cambria Math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nor/>
                          </m:rPr>
                          <w:rPr>
                            <w:i w:val="0"/>
                          </w:rPr>
                          <m:t>C</m:t>
                        </m:r>
                      </m:e>
                      <m:sub>
                        <m:sSub>
                          <m:sSubPr>
                            <m:ctrlPr>
                              <w:rPr>
                                <w:rFonts w:ascii="Cambria Math" w:hAnsi="Cambria Math"/>
                              </w:rPr>
                            </m:ctrlPr>
                          </m:sSubPr>
                          <m:e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Si</m:t>
                            </m:r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</m:t>
                                </m:r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C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2</m:t>
                                    </m:r>
                                  </m:sub>
                                </m:sSub>
                                <m:sSub>
                                  <m:sSubPr>
                                    <m:ctrlPr>
                                      <w:rPr>
                                        <w:rFonts w:ascii="Cambria Math" w:hAnsi="Cambria Math"/>
                                        <w:lang w:val="en-US"/>
                                      </w:rPr>
                                    </m:ctrlPr>
                                  </m:sSubPr>
                                  <m:e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H</m:t>
                                    </m:r>
                                  </m:e>
                                  <m:sub>
                                    <m:r>
                                      <m:rPr>
                                        <m:nor/>
                                      </m:rPr>
                                      <w:rPr>
                                        <w:i w:val="0"/>
                                      </w:rPr>
                                      <m:t>5</m:t>
                                    </m:r>
                                  </m:sub>
                                </m:sSub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4-x</m:t>
                            </m:r>
                          </m:sub>
                        </m:sSub>
                        <m:sSub>
                          <m:sSubPr>
                            <m:ctrlPr>
                              <w:rPr>
                                <w:rFonts w:ascii="Cambria Math" w:hAnsi="Cambria Math"/>
                                <w:lang w:val="en-US"/>
                              </w:rPr>
                            </m:ctrlPr>
                          </m:sSub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lang w:val="en-US"/>
                                  </w:rPr>
                                </m:ctrlPr>
                              </m:dPr>
                              <m:e>
                                <m:r>
                                  <m:rPr>
                                    <m:nor/>
                                  </m:rPr>
                                  <w:rPr>
                                    <w:i w:val="0"/>
                                  </w:rPr>
                                  <m:t>OH</m:t>
                                </m:r>
                              </m:e>
                            </m:d>
                          </m:e>
                          <m:sub>
                            <m:r>
                              <m:rPr>
                                <m:nor/>
                              </m:rPr>
                              <w:rPr>
                                <w:i w:val="0"/>
                              </w:rPr>
                              <m:t>x</m:t>
                            </m:r>
                          </m:sub>
                        </m:sSub>
                      </m:sub>
                    </m:sSub>
                  </m:e>
                </m:nary>
              </m:oMath>
            </m:oMathPara>
          </w:p>
        </w:tc>
        <w:tc>
          <w:tcPr>
            <w:tcW w:w="1276" w:type="dxa"/>
          </w:tcPr>
          <w:p w:rsidR="003E79AC" w:rsidRPr="006D4FC4" w:rsidRDefault="003E79AC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</w:pPr>
          </w:p>
          <w:p w:rsidR="00BC49D6" w:rsidRPr="006F452E" w:rsidRDefault="00BC49D6" w:rsidP="005B3DC1">
            <w:pPr>
              <w:pStyle w:val="Prrafodelista"/>
              <w:tabs>
                <w:tab w:val="right" w:pos="8504"/>
                <w:tab w:val="right" w:pos="12361"/>
              </w:tabs>
              <w:spacing w:after="0" w:line="360" w:lineRule="auto"/>
              <w:ind w:left="39" w:right="171"/>
              <w:rPr>
                <w:i w:val="0"/>
                <w:lang w:val="en-US"/>
              </w:rPr>
            </w:pPr>
            <w:r w:rsidRPr="006F452E">
              <w:rPr>
                <w:i w:val="0"/>
                <w:lang w:val="en-US"/>
              </w:rPr>
              <w:t>Eq.S8</w:t>
            </w:r>
          </w:p>
          <w:p w:rsidR="00BC49D6" w:rsidRPr="000B0B80" w:rsidRDefault="00BC49D6" w:rsidP="00D62D65">
            <w:pPr>
              <w:pStyle w:val="Prrafodelista"/>
              <w:tabs>
                <w:tab w:val="right" w:pos="8504"/>
                <w:tab w:val="right" w:pos="12361"/>
                <w:tab w:val="right" w:pos="12758"/>
                <w:tab w:val="right" w:pos="13750"/>
              </w:tabs>
              <w:spacing w:after="0" w:line="360" w:lineRule="auto"/>
              <w:ind w:left="0" w:right="396"/>
              <w:rPr>
                <w:lang w:val="en-US"/>
              </w:rPr>
            </w:pPr>
          </w:p>
        </w:tc>
      </w:tr>
    </w:tbl>
    <w:p w:rsidR="00BC49D6" w:rsidRPr="00652FDF" w:rsidRDefault="00BC49D6" w:rsidP="00652FDF">
      <w:pPr>
        <w:pStyle w:val="Prrafodelista"/>
        <w:spacing w:line="360" w:lineRule="auto"/>
        <w:ind w:left="0" w:right="1530"/>
        <w:rPr>
          <w:rFonts w:asciiTheme="majorHAnsi" w:hAnsiTheme="majorHAnsi" w:cstheme="majorHAnsi"/>
          <w:i w:val="0"/>
          <w:lang w:val="en-US"/>
        </w:rPr>
      </w:pPr>
    </w:p>
    <w:p w:rsidR="00652FDF" w:rsidRPr="00BC49D6" w:rsidRDefault="00652FDF" w:rsidP="00652FDF">
      <w:pPr>
        <w:ind w:left="-567" w:right="1530"/>
        <w:rPr>
          <w:sz w:val="28"/>
          <w:szCs w:val="28"/>
          <w:lang w:val="en-US"/>
        </w:rPr>
        <w:sectPr w:rsidR="00652FDF" w:rsidRPr="00BC49D6" w:rsidSect="00BC49D6">
          <w:pgSz w:w="16838" w:h="11906" w:orient="landscape" w:code="9"/>
          <w:pgMar w:top="1701" w:right="1418" w:bottom="1701" w:left="1418" w:header="709" w:footer="709" w:gutter="0"/>
          <w:cols w:space="708"/>
          <w:docGrid w:linePitch="360"/>
        </w:sectPr>
      </w:pPr>
    </w:p>
    <w:p w:rsidR="009676F3" w:rsidRDefault="009676F3" w:rsidP="006D4FC4">
      <w:pPr>
        <w:spacing w:line="360" w:lineRule="auto"/>
        <w:ind w:left="-567" w:right="-1134"/>
        <w:rPr>
          <w:i w:val="0"/>
          <w:color w:val="000000" w:themeColor="text1"/>
          <w:lang w:val="en-US"/>
        </w:rPr>
      </w:pPr>
    </w:p>
    <w:p w:rsidR="009676F3" w:rsidRDefault="009676F3" w:rsidP="006D4FC4">
      <w:pPr>
        <w:spacing w:line="360" w:lineRule="auto"/>
        <w:ind w:left="-567" w:right="-1134"/>
        <w:rPr>
          <w:i w:val="0"/>
          <w:color w:val="000000" w:themeColor="text1"/>
          <w:lang w:val="en-US"/>
        </w:rPr>
      </w:pPr>
      <w:r w:rsidRPr="009676F3">
        <w:rPr>
          <w:noProof/>
        </w:rPr>
        <w:drawing>
          <wp:inline distT="0" distB="0" distL="0" distR="0">
            <wp:extent cx="5396865" cy="20574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D9E" w:rsidRPr="000744CB" w:rsidRDefault="001C4D9E" w:rsidP="006D4FC4">
      <w:pPr>
        <w:spacing w:line="360" w:lineRule="auto"/>
        <w:ind w:left="-567" w:right="-1134"/>
        <w:rPr>
          <w:i w:val="0"/>
          <w:color w:val="000000" w:themeColor="text1"/>
          <w:lang w:val="en-US"/>
        </w:rPr>
      </w:pPr>
      <w:r w:rsidRPr="000744CB">
        <w:rPr>
          <w:i w:val="0"/>
          <w:color w:val="000000" w:themeColor="text1"/>
          <w:lang w:val="en-US"/>
        </w:rPr>
        <w:t xml:space="preserve">Fig. </w:t>
      </w:r>
      <w:r w:rsidR="00AE4654" w:rsidRPr="000744CB">
        <w:rPr>
          <w:i w:val="0"/>
          <w:color w:val="000000" w:themeColor="text1"/>
          <w:lang w:val="en-US"/>
        </w:rPr>
        <w:t>S1</w:t>
      </w:r>
      <w:r w:rsidRPr="000744CB">
        <w:rPr>
          <w:i w:val="0"/>
          <w:color w:val="000000" w:themeColor="text1"/>
          <w:lang w:val="en-US"/>
        </w:rPr>
        <w:t xml:space="preserve">. Relative concentration of </w:t>
      </w:r>
      <w:proofErr w:type="gramStart"/>
      <w:r w:rsidRPr="000744CB">
        <w:rPr>
          <w:i w:val="0"/>
          <w:color w:val="000000" w:themeColor="text1"/>
          <w:lang w:val="en-US"/>
        </w:rPr>
        <w:t>Si(</w:t>
      </w:r>
      <w:proofErr w:type="gramEnd"/>
      <w:r w:rsidRPr="000744CB">
        <w:rPr>
          <w:i w:val="0"/>
          <w:color w:val="000000" w:themeColor="text1"/>
          <w:lang w:val="en-US"/>
        </w:rPr>
        <w:t>OH)</w:t>
      </w:r>
      <w:r w:rsidRPr="000744CB">
        <w:rPr>
          <w:i w:val="0"/>
          <w:color w:val="000000" w:themeColor="text1"/>
          <w:vertAlign w:val="subscript"/>
          <w:lang w:val="en-US"/>
        </w:rPr>
        <w:t>4</w:t>
      </w:r>
      <w:r w:rsidRPr="000744CB">
        <w:rPr>
          <w:i w:val="0"/>
          <w:color w:val="000000" w:themeColor="text1"/>
          <w:lang w:val="en-US"/>
        </w:rPr>
        <w:t xml:space="preserve"> and Si(OC</w:t>
      </w:r>
      <w:r w:rsidRPr="000744CB">
        <w:rPr>
          <w:i w:val="0"/>
          <w:color w:val="000000" w:themeColor="text1"/>
          <w:vertAlign w:val="subscript"/>
          <w:lang w:val="en-US"/>
        </w:rPr>
        <w:t>2</w:t>
      </w:r>
      <w:r w:rsidRPr="000744CB">
        <w:rPr>
          <w:i w:val="0"/>
          <w:color w:val="000000" w:themeColor="text1"/>
          <w:lang w:val="en-US"/>
        </w:rPr>
        <w:t>H</w:t>
      </w:r>
      <w:r w:rsidRPr="000744CB">
        <w:rPr>
          <w:i w:val="0"/>
          <w:color w:val="000000" w:themeColor="text1"/>
          <w:vertAlign w:val="subscript"/>
          <w:lang w:val="en-US"/>
        </w:rPr>
        <w:t>5</w:t>
      </w:r>
      <w:r w:rsidRPr="000744CB">
        <w:rPr>
          <w:i w:val="0"/>
          <w:color w:val="000000" w:themeColor="text1"/>
          <w:lang w:val="en-US"/>
        </w:rPr>
        <w:t>)(OH)</w:t>
      </w:r>
      <w:r w:rsidRPr="000744CB">
        <w:rPr>
          <w:i w:val="0"/>
          <w:color w:val="000000" w:themeColor="text1"/>
          <w:vertAlign w:val="subscript"/>
          <w:lang w:val="en-US"/>
        </w:rPr>
        <w:t xml:space="preserve">3 </w:t>
      </w:r>
      <w:r w:rsidRPr="000744CB">
        <w:rPr>
          <w:i w:val="0"/>
          <w:color w:val="000000" w:themeColor="text1"/>
          <w:lang w:val="en-US"/>
        </w:rPr>
        <w:t>for the reactions at different pH and temperature.</w:t>
      </w:r>
    </w:p>
    <w:p w:rsidR="004268BA" w:rsidRDefault="004268BA" w:rsidP="006D4FC4">
      <w:pPr>
        <w:spacing w:line="360" w:lineRule="auto"/>
        <w:ind w:left="-567" w:right="-1134"/>
        <w:rPr>
          <w:rFonts w:asciiTheme="majorHAnsi" w:hAnsiTheme="majorHAnsi" w:cstheme="majorHAnsi"/>
          <w:b/>
          <w:color w:val="000000" w:themeColor="text1"/>
          <w:lang w:val="en-US"/>
        </w:rPr>
      </w:pPr>
    </w:p>
    <w:p w:rsidR="009676F3" w:rsidRDefault="009676F3">
      <w:pPr>
        <w:rPr>
          <w:rFonts w:asciiTheme="majorHAnsi" w:hAnsiTheme="majorHAnsi" w:cstheme="majorHAnsi"/>
          <w:b/>
          <w:color w:val="000000" w:themeColor="text1"/>
          <w:lang w:val="en-US"/>
        </w:rPr>
      </w:pPr>
      <w:r>
        <w:rPr>
          <w:rFonts w:asciiTheme="majorHAnsi" w:hAnsiTheme="majorHAnsi" w:cstheme="majorHAnsi"/>
          <w:b/>
          <w:color w:val="000000" w:themeColor="text1"/>
          <w:lang w:val="en-US"/>
        </w:rPr>
        <w:br w:type="page"/>
      </w:r>
    </w:p>
    <w:p w:rsidR="009676F3" w:rsidRDefault="009676F3" w:rsidP="009676F3">
      <w:pPr>
        <w:keepNext/>
        <w:keepLines/>
        <w:ind w:left="-567" w:right="-1134"/>
        <w:jc w:val="center"/>
        <w:rPr>
          <w:i w:val="0"/>
          <w:color w:val="000000" w:themeColor="text1"/>
          <w:lang w:val="en-US"/>
        </w:rPr>
      </w:pPr>
      <w:r w:rsidRPr="009676F3">
        <w:rPr>
          <w:noProof/>
        </w:rPr>
        <w:lastRenderedPageBreak/>
        <w:drawing>
          <wp:inline distT="0" distB="0" distL="0" distR="0">
            <wp:extent cx="5396865" cy="77152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833"/>
                    <a:stretch/>
                  </pic:blipFill>
                  <pic:spPr bwMode="auto">
                    <a:xfrm>
                      <a:off x="0" y="0"/>
                      <a:ext cx="539686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11A0D" w:rsidRDefault="002C3E1C" w:rsidP="009676F3">
      <w:pPr>
        <w:keepNext/>
        <w:keepLines/>
        <w:ind w:left="-567" w:right="-1134"/>
        <w:jc w:val="both"/>
        <w:rPr>
          <w:i w:val="0"/>
          <w:color w:val="000000" w:themeColor="text1"/>
          <w:lang w:val="en-US"/>
        </w:rPr>
      </w:pPr>
      <w:r>
        <w:rPr>
          <w:i w:val="0"/>
          <w:color w:val="000000" w:themeColor="text1"/>
          <w:lang w:val="en-US"/>
        </w:rPr>
        <w:t>F</w:t>
      </w:r>
      <w:r w:rsidR="00411A0D" w:rsidRPr="000744CB">
        <w:rPr>
          <w:i w:val="0"/>
          <w:color w:val="000000" w:themeColor="text1"/>
          <w:lang w:val="en-US"/>
        </w:rPr>
        <w:t>ig. S</w:t>
      </w:r>
      <w:r w:rsidR="00411A0D">
        <w:rPr>
          <w:i w:val="0"/>
          <w:color w:val="000000" w:themeColor="text1"/>
          <w:lang w:val="en-US"/>
        </w:rPr>
        <w:t>2</w:t>
      </w:r>
      <w:r w:rsidR="00411A0D" w:rsidRPr="000744CB">
        <w:rPr>
          <w:i w:val="0"/>
          <w:color w:val="000000" w:themeColor="text1"/>
          <w:lang w:val="en-US"/>
        </w:rPr>
        <w:t xml:space="preserve">. Relative concentrations of TEOS, hydrolyzed species and the total condensed species at pH </w:t>
      </w:r>
      <w:r w:rsidR="00411A0D">
        <w:rPr>
          <w:i w:val="0"/>
          <w:color w:val="000000" w:themeColor="text1"/>
          <w:lang w:val="en-US"/>
        </w:rPr>
        <w:t>3.8</w:t>
      </w:r>
      <w:r w:rsidR="00411A0D" w:rsidRPr="000744CB">
        <w:rPr>
          <w:i w:val="0"/>
          <w:color w:val="000000" w:themeColor="text1"/>
          <w:lang w:val="en-US"/>
        </w:rPr>
        <w:t xml:space="preserve"> </w:t>
      </w:r>
      <w:r w:rsidR="006D4FC4">
        <w:rPr>
          <w:i w:val="0"/>
          <w:color w:val="000000" w:themeColor="text1"/>
          <w:lang w:val="en-US"/>
        </w:rPr>
        <w:t xml:space="preserve">and 277.2 K, 283.2 K, </w:t>
      </w:r>
      <w:r w:rsidR="006D4FC4" w:rsidRPr="000744CB">
        <w:rPr>
          <w:i w:val="0"/>
          <w:color w:val="000000" w:themeColor="text1"/>
          <w:lang w:val="en-US"/>
        </w:rPr>
        <w:t xml:space="preserve"> 293.2</w:t>
      </w:r>
      <w:r w:rsidR="006D4FC4">
        <w:rPr>
          <w:i w:val="0"/>
          <w:color w:val="000000" w:themeColor="text1"/>
          <w:lang w:val="en-US"/>
        </w:rPr>
        <w:t xml:space="preserve"> K, and 313.2</w:t>
      </w:r>
      <w:r w:rsidR="006D4FC4" w:rsidRPr="000744CB">
        <w:rPr>
          <w:i w:val="0"/>
          <w:color w:val="000000" w:themeColor="text1"/>
          <w:lang w:val="en-US"/>
        </w:rPr>
        <w:t xml:space="preserve"> K</w:t>
      </w:r>
      <w:r w:rsidR="006D4FC4">
        <w:rPr>
          <w:i w:val="0"/>
          <w:color w:val="000000" w:themeColor="text1"/>
          <w:lang w:val="en-US"/>
        </w:rPr>
        <w:t xml:space="preserve">, as a function of </w:t>
      </w:r>
      <w:r w:rsidR="00411A0D" w:rsidRPr="000744CB">
        <w:rPr>
          <w:i w:val="0"/>
          <w:color w:val="000000" w:themeColor="text1"/>
          <w:lang w:val="en-US"/>
        </w:rPr>
        <w:t>(a</w:t>
      </w:r>
      <w:r w:rsidR="00411A0D">
        <w:rPr>
          <w:i w:val="0"/>
          <w:color w:val="000000" w:themeColor="text1"/>
          <w:lang w:val="en-US"/>
        </w:rPr>
        <w:t>, c, e, g</w:t>
      </w:r>
      <w:r w:rsidR="00411A0D" w:rsidRPr="000744CB">
        <w:rPr>
          <w:i w:val="0"/>
          <w:color w:val="000000" w:themeColor="text1"/>
          <w:lang w:val="en-US"/>
        </w:rPr>
        <w:t>) reaction time and (b</w:t>
      </w:r>
      <w:r w:rsidR="00411A0D">
        <w:rPr>
          <w:i w:val="0"/>
          <w:color w:val="000000" w:themeColor="text1"/>
          <w:lang w:val="en-US"/>
        </w:rPr>
        <w:t>, d, f, h</w:t>
      </w:r>
      <w:r w:rsidR="00411A0D" w:rsidRPr="000744CB">
        <w:rPr>
          <w:i w:val="0"/>
          <w:color w:val="000000" w:themeColor="text1"/>
          <w:lang w:val="en-US"/>
        </w:rPr>
        <w:t xml:space="preserve">) TEOS conversion. </w:t>
      </w:r>
      <w:r w:rsidR="00411A0D" w:rsidRPr="000A237D">
        <w:rPr>
          <w:i w:val="0"/>
          <w:color w:val="000000" w:themeColor="text1"/>
        </w:rPr>
        <w:t>Symbols (</w:t>
      </w:r>
      <w:r w:rsidR="00411A0D" w:rsidRPr="000A237D">
        <w:rPr>
          <w:i w:val="0"/>
          <w:color w:val="000000" w:themeColor="text1"/>
          <w:sz w:val="16"/>
          <w:szCs w:val="16"/>
          <w:lang w:val="en-US"/>
        </w:rPr>
        <w:sym w:font="Wingdings 2" w:char="F0A2"/>
      </w:r>
      <w:r w:rsidR="00411A0D" w:rsidRPr="000A237D">
        <w:rPr>
          <w:i w:val="0"/>
          <w:color w:val="C45911" w:themeColor="accent2" w:themeShade="BF"/>
          <w:sz w:val="18"/>
          <w:szCs w:val="18"/>
        </w:rPr>
        <w:t xml:space="preserve">, </w:t>
      </w:r>
      <w:r w:rsidR="00411A0D" w:rsidRPr="000A237D">
        <w:rPr>
          <w:i w:val="0"/>
          <w:color w:val="000000" w:themeColor="text1"/>
        </w:rPr>
        <w:t>TEOS</w:t>
      </w:r>
      <w:r w:rsidR="00411A0D" w:rsidRPr="000A237D">
        <w:rPr>
          <w:i w:val="0"/>
          <w:color w:val="000000" w:themeColor="text1"/>
          <w:sz w:val="18"/>
          <w:szCs w:val="18"/>
        </w:rPr>
        <w:t xml:space="preserve">; </w:t>
      </w:r>
      <w:r w:rsidR="00411A0D" w:rsidRPr="000A237D">
        <w:rPr>
          <w:i w:val="0"/>
          <w:color w:val="000000" w:themeColor="text1"/>
          <w:sz w:val="16"/>
          <w:szCs w:val="16"/>
          <w:lang w:val="en-US"/>
        </w:rPr>
        <w:sym w:font="Wingdings 2" w:char="F0AF"/>
      </w:r>
      <w:r w:rsidR="00411A0D" w:rsidRPr="000A237D">
        <w:rPr>
          <w:i w:val="0"/>
          <w:color w:val="000000" w:themeColor="text1"/>
          <w:sz w:val="18"/>
          <w:szCs w:val="18"/>
        </w:rPr>
        <w:t xml:space="preserve">, </w:t>
      </w:r>
      <w:proofErr w:type="gramStart"/>
      <w:r w:rsidR="00411A0D" w:rsidRPr="000A237D">
        <w:rPr>
          <w:i w:val="0"/>
          <w:color w:val="000000" w:themeColor="text1"/>
        </w:rPr>
        <w:t>Si(</w:t>
      </w:r>
      <w:proofErr w:type="gramEnd"/>
      <w:r w:rsidR="00411A0D" w:rsidRPr="000A237D">
        <w:rPr>
          <w:i w:val="0"/>
          <w:color w:val="000000" w:themeColor="text1"/>
        </w:rPr>
        <w:t>OC</w:t>
      </w:r>
      <w:r w:rsidR="00411A0D" w:rsidRPr="000A237D">
        <w:rPr>
          <w:i w:val="0"/>
          <w:color w:val="000000" w:themeColor="text1"/>
          <w:vertAlign w:val="subscript"/>
        </w:rPr>
        <w:t>2</w:t>
      </w:r>
      <w:r w:rsidR="00411A0D" w:rsidRPr="000A237D">
        <w:rPr>
          <w:i w:val="0"/>
          <w:color w:val="000000" w:themeColor="text1"/>
        </w:rPr>
        <w:t>H</w:t>
      </w:r>
      <w:r w:rsidR="00411A0D" w:rsidRPr="000A237D">
        <w:rPr>
          <w:i w:val="0"/>
          <w:color w:val="000000" w:themeColor="text1"/>
          <w:vertAlign w:val="subscript"/>
        </w:rPr>
        <w:t>5</w:t>
      </w:r>
      <w:r w:rsidR="00411A0D" w:rsidRPr="000A237D">
        <w:rPr>
          <w:i w:val="0"/>
          <w:color w:val="000000" w:themeColor="text1"/>
        </w:rPr>
        <w:t>)</w:t>
      </w:r>
      <w:r w:rsidR="00411A0D" w:rsidRPr="000A237D">
        <w:rPr>
          <w:i w:val="0"/>
          <w:color w:val="000000" w:themeColor="text1"/>
          <w:vertAlign w:val="subscript"/>
        </w:rPr>
        <w:t>3</w:t>
      </w:r>
      <w:r w:rsidR="00411A0D" w:rsidRPr="000A237D">
        <w:rPr>
          <w:i w:val="0"/>
          <w:color w:val="000000" w:themeColor="text1"/>
        </w:rPr>
        <w:t>(OH);</w:t>
      </w:r>
      <w:r w:rsidR="00411A0D" w:rsidRPr="000A237D">
        <w:rPr>
          <w:i w:val="0"/>
          <w:color w:val="5B9BD5" w:themeColor="accent1"/>
          <w:sz w:val="18"/>
          <w:szCs w:val="18"/>
        </w:rPr>
        <w:t xml:space="preserve"> </w:t>
      </w:r>
      <w:r w:rsidR="00411A0D" w:rsidRPr="000A237D">
        <w:rPr>
          <w:i w:val="0"/>
          <w:color w:val="5B9BD5" w:themeColor="accent1"/>
          <w:sz w:val="16"/>
          <w:szCs w:val="16"/>
          <w:lang w:val="en-US"/>
        </w:rPr>
        <w:sym w:font="Wingdings 3" w:char="F071"/>
      </w:r>
      <w:r w:rsidR="00411A0D" w:rsidRPr="000A237D">
        <w:rPr>
          <w:i w:val="0"/>
          <w:color w:val="000000" w:themeColor="text1"/>
          <w:sz w:val="18"/>
          <w:szCs w:val="18"/>
        </w:rPr>
        <w:t xml:space="preserve"> </w:t>
      </w:r>
      <w:r w:rsidR="00411A0D" w:rsidRPr="000A237D">
        <w:rPr>
          <w:i w:val="0"/>
          <w:color w:val="000000" w:themeColor="text1"/>
        </w:rPr>
        <w:t>Si(OC</w:t>
      </w:r>
      <w:r w:rsidR="00411A0D" w:rsidRPr="000A237D">
        <w:rPr>
          <w:i w:val="0"/>
          <w:color w:val="000000" w:themeColor="text1"/>
          <w:vertAlign w:val="subscript"/>
        </w:rPr>
        <w:t>2</w:t>
      </w:r>
      <w:r w:rsidR="00411A0D" w:rsidRPr="000A237D">
        <w:rPr>
          <w:i w:val="0"/>
          <w:color w:val="000000" w:themeColor="text1"/>
        </w:rPr>
        <w:t>H</w:t>
      </w:r>
      <w:r w:rsidR="00411A0D" w:rsidRPr="000A237D">
        <w:rPr>
          <w:i w:val="0"/>
          <w:color w:val="000000" w:themeColor="text1"/>
          <w:vertAlign w:val="subscript"/>
        </w:rPr>
        <w:t>5</w:t>
      </w:r>
      <w:r w:rsidR="00411A0D" w:rsidRPr="000A237D">
        <w:rPr>
          <w:i w:val="0"/>
          <w:color w:val="000000" w:themeColor="text1"/>
        </w:rPr>
        <w:t>)</w:t>
      </w:r>
      <w:r w:rsidR="00411A0D" w:rsidRPr="000A237D">
        <w:rPr>
          <w:i w:val="0"/>
          <w:color w:val="000000" w:themeColor="text1"/>
          <w:vertAlign w:val="subscript"/>
        </w:rPr>
        <w:t>2</w:t>
      </w:r>
      <w:r w:rsidR="00411A0D" w:rsidRPr="000A237D">
        <w:rPr>
          <w:i w:val="0"/>
          <w:color w:val="000000" w:themeColor="text1"/>
        </w:rPr>
        <w:t>(OH)</w:t>
      </w:r>
      <w:r w:rsidR="00411A0D" w:rsidRPr="000A237D">
        <w:rPr>
          <w:i w:val="0"/>
          <w:color w:val="000000" w:themeColor="text1"/>
          <w:vertAlign w:val="subscript"/>
        </w:rPr>
        <w:t>2</w:t>
      </w:r>
      <w:r w:rsidR="00411A0D" w:rsidRPr="000A237D">
        <w:rPr>
          <w:i w:val="0"/>
          <w:color w:val="000000" w:themeColor="text1"/>
        </w:rPr>
        <w:t>;</w:t>
      </w:r>
      <w:r w:rsidR="00411A0D" w:rsidRPr="000A237D">
        <w:rPr>
          <w:i w:val="0"/>
          <w:color w:val="000000" w:themeColor="text1"/>
          <w:sz w:val="18"/>
          <w:szCs w:val="18"/>
        </w:rPr>
        <w:t xml:space="preserve"> </w:t>
      </w:r>
      <w:r w:rsidR="00411A0D" w:rsidRPr="000A237D">
        <w:rPr>
          <w:i w:val="0"/>
          <w:color w:val="C00000"/>
          <w:sz w:val="16"/>
          <w:szCs w:val="16"/>
          <w:lang w:val="en-US"/>
        </w:rPr>
        <w:sym w:font="Wingdings 3" w:char="F070"/>
      </w:r>
      <w:r w:rsidR="00411A0D" w:rsidRPr="000A237D">
        <w:rPr>
          <w:i w:val="0"/>
          <w:color w:val="000000" w:themeColor="text1"/>
          <w:sz w:val="18"/>
          <w:szCs w:val="18"/>
        </w:rPr>
        <w:t>,</w:t>
      </w:r>
      <w:r w:rsidR="00411A0D" w:rsidRPr="000A237D">
        <w:rPr>
          <w:i w:val="0"/>
          <w:sz w:val="18"/>
          <w:szCs w:val="18"/>
        </w:rPr>
        <w:t xml:space="preserve"> </w:t>
      </w:r>
      <w:r w:rsidR="00411A0D" w:rsidRPr="000A237D">
        <w:rPr>
          <w:i w:val="0"/>
        </w:rPr>
        <w:t>Si(OC</w:t>
      </w:r>
      <w:r w:rsidR="00411A0D" w:rsidRPr="000A237D">
        <w:rPr>
          <w:i w:val="0"/>
          <w:vertAlign w:val="subscript"/>
        </w:rPr>
        <w:t>2</w:t>
      </w:r>
      <w:r w:rsidR="00411A0D" w:rsidRPr="000A237D">
        <w:rPr>
          <w:i w:val="0"/>
        </w:rPr>
        <w:t>H</w:t>
      </w:r>
      <w:r w:rsidR="00411A0D" w:rsidRPr="000A237D">
        <w:rPr>
          <w:i w:val="0"/>
          <w:vertAlign w:val="subscript"/>
        </w:rPr>
        <w:t>5</w:t>
      </w:r>
      <w:r w:rsidR="00411A0D" w:rsidRPr="000A237D">
        <w:rPr>
          <w:i w:val="0"/>
        </w:rPr>
        <w:t>)(OH)</w:t>
      </w:r>
      <w:r w:rsidR="00411A0D" w:rsidRPr="000A237D">
        <w:rPr>
          <w:i w:val="0"/>
          <w:vertAlign w:val="subscript"/>
        </w:rPr>
        <w:t>3</w:t>
      </w:r>
      <w:r w:rsidR="00411A0D" w:rsidRPr="000A237D">
        <w:rPr>
          <w:i w:val="0"/>
        </w:rPr>
        <w:t>.</w:t>
      </w:r>
      <w:r w:rsidR="00411A0D" w:rsidRPr="000A237D">
        <w:rPr>
          <w:i w:val="0"/>
          <w:color w:val="000000" w:themeColor="text1"/>
          <w:sz w:val="18"/>
          <w:szCs w:val="18"/>
        </w:rPr>
        <w:t xml:space="preserve"> </w:t>
      </w:r>
      <w:r w:rsidR="00411A0D" w:rsidRPr="000A237D">
        <w:rPr>
          <w:i w:val="0"/>
          <w:color w:val="538135" w:themeColor="accent6" w:themeShade="BF"/>
          <w:sz w:val="16"/>
          <w:szCs w:val="16"/>
          <w:lang w:val="en-US"/>
        </w:rPr>
        <w:sym w:font="Wingdings 2" w:char="F0CE"/>
      </w:r>
      <w:r w:rsidR="00411A0D" w:rsidRPr="000A237D">
        <w:rPr>
          <w:i w:val="0"/>
          <w:color w:val="538135" w:themeColor="accent6" w:themeShade="BF"/>
          <w:sz w:val="18"/>
          <w:szCs w:val="18"/>
        </w:rPr>
        <w:t xml:space="preserve"> </w:t>
      </w:r>
      <w:proofErr w:type="gramStart"/>
      <w:r w:rsidR="00411A0D" w:rsidRPr="000A237D">
        <w:rPr>
          <w:i w:val="0"/>
          <w:lang w:val="en-US"/>
        </w:rPr>
        <w:t>Si(</w:t>
      </w:r>
      <w:proofErr w:type="gramEnd"/>
      <w:r w:rsidR="00411A0D" w:rsidRPr="000A237D">
        <w:rPr>
          <w:i w:val="0"/>
          <w:lang w:val="en-US"/>
        </w:rPr>
        <w:t>OH)</w:t>
      </w:r>
      <w:r w:rsidR="00411A0D" w:rsidRPr="000A237D">
        <w:rPr>
          <w:i w:val="0"/>
          <w:vertAlign w:val="subscript"/>
          <w:lang w:val="en-US"/>
        </w:rPr>
        <w:t>4</w:t>
      </w:r>
      <w:r w:rsidR="00411A0D" w:rsidRPr="000A237D">
        <w:rPr>
          <w:i w:val="0"/>
          <w:color w:val="000000" w:themeColor="text1"/>
          <w:sz w:val="18"/>
          <w:szCs w:val="18"/>
          <w:lang w:val="en-US"/>
        </w:rPr>
        <w:t xml:space="preserve">; </w:t>
      </w:r>
      <w:r w:rsidR="00411A0D" w:rsidRPr="000A237D">
        <w:rPr>
          <w:i w:val="0"/>
          <w:color w:val="ED7D31" w:themeColor="accent2"/>
          <w:sz w:val="16"/>
          <w:szCs w:val="16"/>
          <w:lang w:val="en-US"/>
        </w:rPr>
        <w:sym w:font="Wingdings 2" w:char="F0C4"/>
      </w:r>
      <w:r w:rsidR="009676F3">
        <w:rPr>
          <w:i w:val="0"/>
          <w:color w:val="ED7D31" w:themeColor="accent2"/>
          <w:sz w:val="16"/>
          <w:szCs w:val="16"/>
          <w:lang w:val="en-US"/>
        </w:rPr>
        <w:t xml:space="preserve"> </w:t>
      </w:r>
      <w:r w:rsidR="00411A0D" w:rsidRPr="000A237D">
        <w:rPr>
          <w:i w:val="0"/>
          <w:color w:val="C45911" w:themeColor="accent2" w:themeShade="BF"/>
          <w:sz w:val="18"/>
          <w:szCs w:val="18"/>
          <w:lang w:val="en-US"/>
        </w:rPr>
        <w:t xml:space="preserve"> </w:t>
      </w:r>
      <w:r w:rsidR="00411A0D" w:rsidRPr="000A237D">
        <w:rPr>
          <w:i w:val="0"/>
          <w:color w:val="000000" w:themeColor="text1"/>
          <w:lang w:val="en-US"/>
        </w:rPr>
        <w:t>total condensed species) show</w:t>
      </w:r>
      <w:r w:rsidR="00411A0D" w:rsidRPr="00E47C7A">
        <w:rPr>
          <w:rFonts w:asciiTheme="majorHAnsi" w:hAnsiTheme="majorHAnsi" w:cstheme="majorHAnsi"/>
          <w:color w:val="000000" w:themeColor="text1"/>
          <w:lang w:val="en-US"/>
        </w:rPr>
        <w:t xml:space="preserve"> </w:t>
      </w:r>
      <w:r w:rsidR="00411A0D" w:rsidRPr="000744CB">
        <w:rPr>
          <w:i w:val="0"/>
          <w:color w:val="000000" w:themeColor="text1"/>
          <w:lang w:val="en-US"/>
        </w:rPr>
        <w:t>experimental values and continuous lines show the calculated curves.</w:t>
      </w:r>
    </w:p>
    <w:p w:rsidR="00F93816" w:rsidRDefault="00F93816" w:rsidP="000F1754">
      <w:pPr>
        <w:keepNext/>
        <w:keepLines/>
        <w:ind w:left="-567" w:right="-1134"/>
        <w:rPr>
          <w:i w:val="0"/>
          <w:color w:val="000000" w:themeColor="text1"/>
          <w:lang w:val="en-US"/>
        </w:rPr>
      </w:pPr>
    </w:p>
    <w:p w:rsidR="009676F3" w:rsidRDefault="009676F3" w:rsidP="009676F3">
      <w:pPr>
        <w:keepNext/>
        <w:keepLines/>
        <w:ind w:left="-567" w:right="-1134"/>
        <w:jc w:val="center"/>
        <w:rPr>
          <w:i w:val="0"/>
          <w:color w:val="000000" w:themeColor="text1"/>
          <w:lang w:val="en-US"/>
        </w:rPr>
      </w:pPr>
      <w:r w:rsidRPr="009676F3">
        <w:rPr>
          <w:noProof/>
        </w:rPr>
        <w:lastRenderedPageBreak/>
        <w:drawing>
          <wp:inline distT="0" distB="0" distL="0" distR="0">
            <wp:extent cx="5396865" cy="7682593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88"/>
                    <a:stretch/>
                  </pic:blipFill>
                  <pic:spPr bwMode="auto">
                    <a:xfrm>
                      <a:off x="0" y="0"/>
                      <a:ext cx="5396865" cy="768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2CD6" w:rsidRDefault="00F12CD6" w:rsidP="000F1754">
      <w:pPr>
        <w:keepNext/>
        <w:keepLines/>
        <w:ind w:left="-567" w:right="-1134"/>
        <w:rPr>
          <w:i w:val="0"/>
          <w:color w:val="000000" w:themeColor="text1"/>
          <w:lang w:val="en-US"/>
        </w:rPr>
      </w:pPr>
      <w:r w:rsidRPr="000744CB">
        <w:rPr>
          <w:i w:val="0"/>
          <w:color w:val="000000" w:themeColor="text1"/>
          <w:lang w:val="en-US"/>
        </w:rPr>
        <w:t>Fig. S</w:t>
      </w:r>
      <w:r>
        <w:rPr>
          <w:i w:val="0"/>
          <w:color w:val="000000" w:themeColor="text1"/>
          <w:lang w:val="en-US"/>
        </w:rPr>
        <w:t>3</w:t>
      </w:r>
      <w:r w:rsidRPr="000744CB">
        <w:rPr>
          <w:i w:val="0"/>
          <w:color w:val="000000" w:themeColor="text1"/>
          <w:lang w:val="en-US"/>
        </w:rPr>
        <w:t xml:space="preserve">. Relative concentrations of TEOS, hydrolyzed species and the total condensed species at pH </w:t>
      </w:r>
      <w:r>
        <w:rPr>
          <w:i w:val="0"/>
          <w:color w:val="000000" w:themeColor="text1"/>
          <w:lang w:val="en-US"/>
        </w:rPr>
        <w:t>4.1</w:t>
      </w:r>
      <w:r w:rsidRPr="000744CB">
        <w:rPr>
          <w:i w:val="0"/>
          <w:color w:val="000000" w:themeColor="text1"/>
          <w:lang w:val="en-US"/>
        </w:rPr>
        <w:t xml:space="preserve"> and</w:t>
      </w:r>
      <w:r>
        <w:rPr>
          <w:i w:val="0"/>
          <w:color w:val="000000" w:themeColor="text1"/>
          <w:lang w:val="en-US"/>
        </w:rPr>
        <w:t xml:space="preserve"> </w:t>
      </w:r>
      <w:r w:rsidR="000D4513">
        <w:rPr>
          <w:i w:val="0"/>
          <w:color w:val="000000" w:themeColor="text1"/>
          <w:lang w:val="en-US"/>
        </w:rPr>
        <w:t>at</w:t>
      </w:r>
      <w:r>
        <w:rPr>
          <w:i w:val="0"/>
          <w:color w:val="000000" w:themeColor="text1"/>
          <w:lang w:val="en-US"/>
        </w:rPr>
        <w:t xml:space="preserve"> 277.2</w:t>
      </w:r>
      <w:r w:rsidR="000D4513">
        <w:rPr>
          <w:i w:val="0"/>
          <w:color w:val="000000" w:themeColor="text1"/>
          <w:lang w:val="en-US"/>
        </w:rPr>
        <w:t xml:space="preserve"> K</w:t>
      </w:r>
      <w:r>
        <w:rPr>
          <w:i w:val="0"/>
          <w:color w:val="000000" w:themeColor="text1"/>
          <w:lang w:val="en-US"/>
        </w:rPr>
        <w:t>, 283.2</w:t>
      </w:r>
      <w:r w:rsidR="000D4513">
        <w:rPr>
          <w:i w:val="0"/>
          <w:color w:val="000000" w:themeColor="text1"/>
          <w:lang w:val="en-US"/>
        </w:rPr>
        <w:t xml:space="preserve"> K</w:t>
      </w:r>
      <w:r>
        <w:rPr>
          <w:i w:val="0"/>
          <w:color w:val="000000" w:themeColor="text1"/>
          <w:lang w:val="en-US"/>
        </w:rPr>
        <w:t xml:space="preserve">, </w:t>
      </w:r>
      <w:r w:rsidRPr="000744CB">
        <w:rPr>
          <w:i w:val="0"/>
          <w:color w:val="000000" w:themeColor="text1"/>
          <w:lang w:val="en-US"/>
        </w:rPr>
        <w:t xml:space="preserve"> 293.2</w:t>
      </w:r>
      <w:r w:rsidR="000D4513">
        <w:rPr>
          <w:i w:val="0"/>
          <w:color w:val="000000" w:themeColor="text1"/>
          <w:lang w:val="en-US"/>
        </w:rPr>
        <w:t xml:space="preserve"> K</w:t>
      </w:r>
      <w:r>
        <w:rPr>
          <w:i w:val="0"/>
          <w:color w:val="000000" w:themeColor="text1"/>
          <w:lang w:val="en-US"/>
        </w:rPr>
        <w:t xml:space="preserve"> and 313.2</w:t>
      </w:r>
      <w:r w:rsidRPr="000744CB">
        <w:rPr>
          <w:i w:val="0"/>
          <w:color w:val="000000" w:themeColor="text1"/>
          <w:lang w:val="en-US"/>
        </w:rPr>
        <w:t xml:space="preserve"> K as a function of (a</w:t>
      </w:r>
      <w:r>
        <w:rPr>
          <w:i w:val="0"/>
          <w:color w:val="000000" w:themeColor="text1"/>
          <w:lang w:val="en-US"/>
        </w:rPr>
        <w:t>, c, e, g</w:t>
      </w:r>
      <w:r w:rsidRPr="000744CB">
        <w:rPr>
          <w:i w:val="0"/>
          <w:color w:val="000000" w:themeColor="text1"/>
          <w:lang w:val="en-US"/>
        </w:rPr>
        <w:t>) reaction time and (b</w:t>
      </w:r>
      <w:r>
        <w:rPr>
          <w:i w:val="0"/>
          <w:color w:val="000000" w:themeColor="text1"/>
          <w:lang w:val="en-US"/>
        </w:rPr>
        <w:t>, d, f, h</w:t>
      </w:r>
      <w:r w:rsidRPr="000744CB">
        <w:rPr>
          <w:i w:val="0"/>
          <w:color w:val="000000" w:themeColor="text1"/>
          <w:lang w:val="en-US"/>
        </w:rPr>
        <w:t xml:space="preserve">) TEOS conversion. </w:t>
      </w:r>
      <w:r w:rsidRPr="002C3E1C">
        <w:rPr>
          <w:i w:val="0"/>
          <w:color w:val="000000" w:themeColor="text1"/>
        </w:rPr>
        <w:t>Symbols (</w:t>
      </w:r>
      <w:r w:rsidRPr="000A237D">
        <w:rPr>
          <w:i w:val="0"/>
          <w:color w:val="000000" w:themeColor="text1"/>
          <w:sz w:val="16"/>
          <w:szCs w:val="16"/>
          <w:lang w:val="en-US"/>
        </w:rPr>
        <w:sym w:font="Wingdings 2" w:char="F0A2"/>
      </w:r>
      <w:r w:rsidRPr="002C3E1C">
        <w:rPr>
          <w:i w:val="0"/>
          <w:color w:val="C45911" w:themeColor="accent2" w:themeShade="BF"/>
          <w:sz w:val="18"/>
          <w:szCs w:val="18"/>
        </w:rPr>
        <w:t xml:space="preserve">, </w:t>
      </w:r>
      <w:r w:rsidRPr="002C3E1C">
        <w:rPr>
          <w:i w:val="0"/>
          <w:color w:val="000000" w:themeColor="text1"/>
        </w:rPr>
        <w:t>TEOS</w:t>
      </w:r>
      <w:r w:rsidRPr="002C3E1C">
        <w:rPr>
          <w:i w:val="0"/>
          <w:color w:val="000000" w:themeColor="text1"/>
          <w:sz w:val="18"/>
          <w:szCs w:val="18"/>
        </w:rPr>
        <w:t xml:space="preserve">; </w:t>
      </w:r>
      <w:r w:rsidRPr="000A237D">
        <w:rPr>
          <w:i w:val="0"/>
          <w:color w:val="000000" w:themeColor="text1"/>
          <w:sz w:val="16"/>
          <w:szCs w:val="16"/>
          <w:lang w:val="en-US"/>
        </w:rPr>
        <w:sym w:font="Wingdings 2" w:char="F0AF"/>
      </w:r>
      <w:r w:rsidRPr="002C3E1C">
        <w:rPr>
          <w:i w:val="0"/>
          <w:color w:val="000000" w:themeColor="text1"/>
          <w:sz w:val="18"/>
          <w:szCs w:val="18"/>
        </w:rPr>
        <w:t xml:space="preserve">, </w:t>
      </w:r>
      <w:proofErr w:type="gramStart"/>
      <w:r w:rsidRPr="002C3E1C">
        <w:rPr>
          <w:i w:val="0"/>
          <w:color w:val="000000" w:themeColor="text1"/>
        </w:rPr>
        <w:t>Si(</w:t>
      </w:r>
      <w:proofErr w:type="gramEnd"/>
      <w:r w:rsidRPr="002C3E1C">
        <w:rPr>
          <w:i w:val="0"/>
          <w:color w:val="000000" w:themeColor="text1"/>
        </w:rPr>
        <w:t>OC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H</w:t>
      </w:r>
      <w:r w:rsidRPr="002C3E1C">
        <w:rPr>
          <w:i w:val="0"/>
          <w:color w:val="000000" w:themeColor="text1"/>
          <w:vertAlign w:val="subscript"/>
        </w:rPr>
        <w:t>5</w:t>
      </w:r>
      <w:r w:rsidRPr="002C3E1C">
        <w:rPr>
          <w:i w:val="0"/>
          <w:color w:val="000000" w:themeColor="text1"/>
        </w:rPr>
        <w:t>)</w:t>
      </w:r>
      <w:r w:rsidRPr="002C3E1C">
        <w:rPr>
          <w:i w:val="0"/>
          <w:color w:val="000000" w:themeColor="text1"/>
          <w:vertAlign w:val="subscript"/>
        </w:rPr>
        <w:t>3</w:t>
      </w:r>
      <w:r w:rsidRPr="002C3E1C">
        <w:rPr>
          <w:i w:val="0"/>
          <w:color w:val="000000" w:themeColor="text1"/>
        </w:rPr>
        <w:t>(OH);</w:t>
      </w:r>
      <w:r w:rsidRPr="002C3E1C">
        <w:rPr>
          <w:i w:val="0"/>
          <w:color w:val="5B9BD5" w:themeColor="accent1"/>
          <w:sz w:val="18"/>
          <w:szCs w:val="18"/>
        </w:rPr>
        <w:t xml:space="preserve"> </w:t>
      </w:r>
      <w:r w:rsidRPr="000A237D">
        <w:rPr>
          <w:i w:val="0"/>
          <w:color w:val="5B9BD5" w:themeColor="accent1"/>
          <w:sz w:val="16"/>
          <w:szCs w:val="16"/>
          <w:lang w:val="en-US"/>
        </w:rPr>
        <w:sym w:font="Wingdings 3" w:char="F071"/>
      </w:r>
      <w:r w:rsidRPr="002C3E1C">
        <w:rPr>
          <w:i w:val="0"/>
          <w:color w:val="000000" w:themeColor="text1"/>
          <w:sz w:val="18"/>
          <w:szCs w:val="18"/>
        </w:rPr>
        <w:t xml:space="preserve"> </w:t>
      </w:r>
      <w:r w:rsidRPr="002C3E1C">
        <w:rPr>
          <w:i w:val="0"/>
          <w:color w:val="000000" w:themeColor="text1"/>
        </w:rPr>
        <w:t>Si(OC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H</w:t>
      </w:r>
      <w:r w:rsidRPr="002C3E1C">
        <w:rPr>
          <w:i w:val="0"/>
          <w:color w:val="000000" w:themeColor="text1"/>
          <w:vertAlign w:val="subscript"/>
        </w:rPr>
        <w:t>5</w:t>
      </w:r>
      <w:r w:rsidRPr="002C3E1C">
        <w:rPr>
          <w:i w:val="0"/>
          <w:color w:val="000000" w:themeColor="text1"/>
        </w:rPr>
        <w:t>)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(OH)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;</w:t>
      </w:r>
      <w:r w:rsidRPr="002C3E1C">
        <w:rPr>
          <w:i w:val="0"/>
          <w:color w:val="000000" w:themeColor="text1"/>
          <w:sz w:val="18"/>
          <w:szCs w:val="18"/>
        </w:rPr>
        <w:t xml:space="preserve"> </w:t>
      </w:r>
      <w:r w:rsidRPr="000A237D">
        <w:rPr>
          <w:i w:val="0"/>
          <w:color w:val="C00000"/>
          <w:sz w:val="16"/>
          <w:szCs w:val="16"/>
          <w:lang w:val="en-US"/>
        </w:rPr>
        <w:sym w:font="Wingdings 3" w:char="F070"/>
      </w:r>
      <w:r w:rsidRPr="002C3E1C">
        <w:rPr>
          <w:i w:val="0"/>
          <w:color w:val="000000" w:themeColor="text1"/>
          <w:sz w:val="18"/>
          <w:szCs w:val="18"/>
        </w:rPr>
        <w:t>,</w:t>
      </w:r>
      <w:r w:rsidRPr="002C3E1C">
        <w:rPr>
          <w:i w:val="0"/>
          <w:sz w:val="18"/>
          <w:szCs w:val="18"/>
        </w:rPr>
        <w:t xml:space="preserve"> </w:t>
      </w:r>
      <w:r w:rsidRPr="002C3E1C">
        <w:rPr>
          <w:i w:val="0"/>
        </w:rPr>
        <w:t>Si(OC</w:t>
      </w:r>
      <w:r w:rsidRPr="002C3E1C">
        <w:rPr>
          <w:i w:val="0"/>
          <w:vertAlign w:val="subscript"/>
        </w:rPr>
        <w:t>2</w:t>
      </w:r>
      <w:r w:rsidRPr="002C3E1C">
        <w:rPr>
          <w:i w:val="0"/>
        </w:rPr>
        <w:t>H</w:t>
      </w:r>
      <w:r w:rsidRPr="002C3E1C">
        <w:rPr>
          <w:i w:val="0"/>
          <w:vertAlign w:val="subscript"/>
        </w:rPr>
        <w:t>5</w:t>
      </w:r>
      <w:r w:rsidRPr="002C3E1C">
        <w:rPr>
          <w:i w:val="0"/>
        </w:rPr>
        <w:t>)(OH)</w:t>
      </w:r>
      <w:r w:rsidRPr="002C3E1C">
        <w:rPr>
          <w:i w:val="0"/>
          <w:vertAlign w:val="subscript"/>
        </w:rPr>
        <w:t>3</w:t>
      </w:r>
      <w:r w:rsidRPr="002C3E1C">
        <w:rPr>
          <w:i w:val="0"/>
        </w:rPr>
        <w:t>.</w:t>
      </w:r>
      <w:r w:rsidRPr="002C3E1C">
        <w:rPr>
          <w:i w:val="0"/>
          <w:color w:val="000000" w:themeColor="text1"/>
          <w:sz w:val="18"/>
          <w:szCs w:val="18"/>
        </w:rPr>
        <w:t xml:space="preserve"> </w:t>
      </w:r>
      <w:r w:rsidRPr="000A237D">
        <w:rPr>
          <w:i w:val="0"/>
          <w:color w:val="538135" w:themeColor="accent6" w:themeShade="BF"/>
          <w:sz w:val="16"/>
          <w:szCs w:val="16"/>
          <w:lang w:val="en-US"/>
        </w:rPr>
        <w:sym w:font="Wingdings 2" w:char="F0CE"/>
      </w:r>
      <w:r w:rsidRPr="002C3E1C">
        <w:rPr>
          <w:i w:val="0"/>
          <w:color w:val="538135" w:themeColor="accent6" w:themeShade="BF"/>
          <w:sz w:val="18"/>
          <w:szCs w:val="18"/>
        </w:rPr>
        <w:t xml:space="preserve"> </w:t>
      </w:r>
      <w:proofErr w:type="gramStart"/>
      <w:r w:rsidRPr="000A237D">
        <w:rPr>
          <w:i w:val="0"/>
          <w:lang w:val="en-US"/>
        </w:rPr>
        <w:t>Si(</w:t>
      </w:r>
      <w:proofErr w:type="gramEnd"/>
      <w:r w:rsidRPr="000A237D">
        <w:rPr>
          <w:i w:val="0"/>
          <w:lang w:val="en-US"/>
        </w:rPr>
        <w:t>OH)</w:t>
      </w:r>
      <w:r w:rsidRPr="000A237D">
        <w:rPr>
          <w:i w:val="0"/>
          <w:vertAlign w:val="subscript"/>
          <w:lang w:val="en-US"/>
        </w:rPr>
        <w:t>4</w:t>
      </w:r>
      <w:r w:rsidRPr="000A237D">
        <w:rPr>
          <w:i w:val="0"/>
          <w:color w:val="000000" w:themeColor="text1"/>
          <w:sz w:val="18"/>
          <w:szCs w:val="18"/>
          <w:lang w:val="en-US"/>
        </w:rPr>
        <w:t xml:space="preserve">; </w:t>
      </w:r>
      <w:r w:rsidRPr="000A237D">
        <w:rPr>
          <w:i w:val="0"/>
          <w:color w:val="ED7D31" w:themeColor="accent2"/>
          <w:sz w:val="16"/>
          <w:szCs w:val="16"/>
          <w:lang w:val="en-US"/>
        </w:rPr>
        <w:sym w:font="Wingdings 2" w:char="F0C4"/>
      </w:r>
      <w:r w:rsidRPr="000A237D">
        <w:rPr>
          <w:i w:val="0"/>
          <w:color w:val="C45911" w:themeColor="accent2" w:themeShade="BF"/>
          <w:sz w:val="18"/>
          <w:szCs w:val="18"/>
          <w:lang w:val="en-US"/>
        </w:rPr>
        <w:t xml:space="preserve"> </w:t>
      </w:r>
      <w:r w:rsidRPr="000A237D">
        <w:rPr>
          <w:i w:val="0"/>
          <w:color w:val="000000" w:themeColor="text1"/>
          <w:lang w:val="en-US"/>
        </w:rPr>
        <w:t>total condensed species) show</w:t>
      </w:r>
      <w:r w:rsidRPr="00E47C7A">
        <w:rPr>
          <w:rFonts w:asciiTheme="majorHAnsi" w:hAnsiTheme="majorHAnsi" w:cstheme="majorHAnsi"/>
          <w:color w:val="000000" w:themeColor="text1"/>
          <w:lang w:val="en-US"/>
        </w:rPr>
        <w:t xml:space="preserve"> </w:t>
      </w:r>
      <w:r w:rsidRPr="000744CB">
        <w:rPr>
          <w:i w:val="0"/>
          <w:color w:val="000000" w:themeColor="text1"/>
          <w:lang w:val="en-US"/>
        </w:rPr>
        <w:t>experimental values and continuous lines show the calculated curves.</w:t>
      </w:r>
    </w:p>
    <w:p w:rsidR="009676F3" w:rsidRDefault="009676F3" w:rsidP="009676F3">
      <w:pPr>
        <w:ind w:left="-567" w:right="-1134"/>
        <w:jc w:val="center"/>
        <w:rPr>
          <w:i w:val="0"/>
          <w:color w:val="000000" w:themeColor="text1"/>
          <w:lang w:val="en-US"/>
        </w:rPr>
      </w:pPr>
      <w:r w:rsidRPr="009676F3">
        <w:rPr>
          <w:noProof/>
        </w:rPr>
        <w:lastRenderedPageBreak/>
        <w:drawing>
          <wp:inline distT="0" distB="0" distL="0" distR="0">
            <wp:extent cx="5396865" cy="774790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8"/>
                    <a:stretch/>
                  </pic:blipFill>
                  <pic:spPr bwMode="auto">
                    <a:xfrm>
                      <a:off x="0" y="0"/>
                      <a:ext cx="5396865" cy="774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29A0" w:rsidRPr="00C121B6" w:rsidRDefault="00D66F48" w:rsidP="009676F3">
      <w:pPr>
        <w:ind w:left="-567" w:right="-1134"/>
        <w:rPr>
          <w:lang w:val="en-US"/>
        </w:rPr>
      </w:pPr>
      <w:r w:rsidRPr="000744CB">
        <w:rPr>
          <w:i w:val="0"/>
          <w:color w:val="000000" w:themeColor="text1"/>
          <w:lang w:val="en-US"/>
        </w:rPr>
        <w:t>Fig. S</w:t>
      </w:r>
      <w:r>
        <w:rPr>
          <w:i w:val="0"/>
          <w:color w:val="000000" w:themeColor="text1"/>
          <w:lang w:val="en-US"/>
        </w:rPr>
        <w:t>4</w:t>
      </w:r>
      <w:r w:rsidRPr="000744CB">
        <w:rPr>
          <w:i w:val="0"/>
          <w:color w:val="000000" w:themeColor="text1"/>
          <w:lang w:val="en-US"/>
        </w:rPr>
        <w:t xml:space="preserve">. Relative concentrations of TEOS, hydrolyzed species and the total condensed species at pH </w:t>
      </w:r>
      <w:r>
        <w:rPr>
          <w:i w:val="0"/>
          <w:color w:val="000000" w:themeColor="text1"/>
          <w:lang w:val="en-US"/>
        </w:rPr>
        <w:t xml:space="preserve">4.4 </w:t>
      </w:r>
      <w:r w:rsidRPr="000744CB">
        <w:rPr>
          <w:i w:val="0"/>
          <w:color w:val="000000" w:themeColor="text1"/>
          <w:lang w:val="en-US"/>
        </w:rPr>
        <w:t>and</w:t>
      </w:r>
      <w:r>
        <w:rPr>
          <w:i w:val="0"/>
          <w:color w:val="000000" w:themeColor="text1"/>
          <w:lang w:val="en-US"/>
        </w:rPr>
        <w:t xml:space="preserve"> at 277.2 K, 283.2 K, </w:t>
      </w:r>
      <w:r w:rsidRPr="000744CB">
        <w:rPr>
          <w:i w:val="0"/>
          <w:color w:val="000000" w:themeColor="text1"/>
          <w:lang w:val="en-US"/>
        </w:rPr>
        <w:t xml:space="preserve"> 293.2</w:t>
      </w:r>
      <w:r>
        <w:rPr>
          <w:i w:val="0"/>
          <w:color w:val="000000" w:themeColor="text1"/>
          <w:lang w:val="en-US"/>
        </w:rPr>
        <w:t xml:space="preserve"> K and 313.2</w:t>
      </w:r>
      <w:r w:rsidRPr="000744CB">
        <w:rPr>
          <w:i w:val="0"/>
          <w:color w:val="000000" w:themeColor="text1"/>
          <w:lang w:val="en-US"/>
        </w:rPr>
        <w:t xml:space="preserve"> K as a function of (a</w:t>
      </w:r>
      <w:r>
        <w:rPr>
          <w:i w:val="0"/>
          <w:color w:val="000000" w:themeColor="text1"/>
          <w:lang w:val="en-US"/>
        </w:rPr>
        <w:t>, c, e, g</w:t>
      </w:r>
      <w:r w:rsidRPr="000744CB">
        <w:rPr>
          <w:i w:val="0"/>
          <w:color w:val="000000" w:themeColor="text1"/>
          <w:lang w:val="en-US"/>
        </w:rPr>
        <w:t>) reaction time and (b</w:t>
      </w:r>
      <w:r>
        <w:rPr>
          <w:i w:val="0"/>
          <w:color w:val="000000" w:themeColor="text1"/>
          <w:lang w:val="en-US"/>
        </w:rPr>
        <w:t>, d, f, h</w:t>
      </w:r>
      <w:r w:rsidRPr="000744CB">
        <w:rPr>
          <w:i w:val="0"/>
          <w:color w:val="000000" w:themeColor="text1"/>
          <w:lang w:val="en-US"/>
        </w:rPr>
        <w:t xml:space="preserve">) TEOS conversion. </w:t>
      </w:r>
      <w:r w:rsidRPr="002C3E1C">
        <w:rPr>
          <w:i w:val="0"/>
          <w:color w:val="000000" w:themeColor="text1"/>
        </w:rPr>
        <w:t>Symbols (</w:t>
      </w:r>
      <w:r w:rsidRPr="000A237D">
        <w:rPr>
          <w:i w:val="0"/>
          <w:color w:val="000000" w:themeColor="text1"/>
          <w:sz w:val="16"/>
          <w:szCs w:val="16"/>
          <w:lang w:val="en-US"/>
        </w:rPr>
        <w:sym w:font="Wingdings 2" w:char="F0A2"/>
      </w:r>
      <w:r w:rsidRPr="002C3E1C">
        <w:rPr>
          <w:i w:val="0"/>
          <w:color w:val="C45911" w:themeColor="accent2" w:themeShade="BF"/>
          <w:sz w:val="18"/>
          <w:szCs w:val="18"/>
        </w:rPr>
        <w:t xml:space="preserve">, </w:t>
      </w:r>
      <w:r w:rsidRPr="002C3E1C">
        <w:rPr>
          <w:i w:val="0"/>
          <w:color w:val="000000" w:themeColor="text1"/>
        </w:rPr>
        <w:t>TEOS</w:t>
      </w:r>
      <w:r w:rsidRPr="002C3E1C">
        <w:rPr>
          <w:i w:val="0"/>
          <w:color w:val="000000" w:themeColor="text1"/>
          <w:sz w:val="18"/>
          <w:szCs w:val="18"/>
        </w:rPr>
        <w:t xml:space="preserve">; </w:t>
      </w:r>
      <w:r w:rsidRPr="000A237D">
        <w:rPr>
          <w:i w:val="0"/>
          <w:color w:val="000000" w:themeColor="text1"/>
          <w:sz w:val="16"/>
          <w:szCs w:val="16"/>
          <w:lang w:val="en-US"/>
        </w:rPr>
        <w:sym w:font="Wingdings 2" w:char="F0AF"/>
      </w:r>
      <w:r w:rsidRPr="002C3E1C">
        <w:rPr>
          <w:i w:val="0"/>
          <w:color w:val="000000" w:themeColor="text1"/>
          <w:sz w:val="18"/>
          <w:szCs w:val="18"/>
        </w:rPr>
        <w:t xml:space="preserve">, </w:t>
      </w:r>
      <w:proofErr w:type="gramStart"/>
      <w:r w:rsidRPr="002C3E1C">
        <w:rPr>
          <w:i w:val="0"/>
          <w:color w:val="000000" w:themeColor="text1"/>
        </w:rPr>
        <w:t>Si(</w:t>
      </w:r>
      <w:proofErr w:type="gramEnd"/>
      <w:r w:rsidRPr="002C3E1C">
        <w:rPr>
          <w:i w:val="0"/>
          <w:color w:val="000000" w:themeColor="text1"/>
        </w:rPr>
        <w:t>OC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H</w:t>
      </w:r>
      <w:r w:rsidRPr="002C3E1C">
        <w:rPr>
          <w:i w:val="0"/>
          <w:color w:val="000000" w:themeColor="text1"/>
          <w:vertAlign w:val="subscript"/>
        </w:rPr>
        <w:t>5</w:t>
      </w:r>
      <w:r w:rsidRPr="002C3E1C">
        <w:rPr>
          <w:i w:val="0"/>
          <w:color w:val="000000" w:themeColor="text1"/>
        </w:rPr>
        <w:t>)</w:t>
      </w:r>
      <w:r w:rsidRPr="002C3E1C">
        <w:rPr>
          <w:i w:val="0"/>
          <w:color w:val="000000" w:themeColor="text1"/>
          <w:vertAlign w:val="subscript"/>
        </w:rPr>
        <w:t>3</w:t>
      </w:r>
      <w:r w:rsidRPr="002C3E1C">
        <w:rPr>
          <w:i w:val="0"/>
          <w:color w:val="000000" w:themeColor="text1"/>
        </w:rPr>
        <w:t>(OH);</w:t>
      </w:r>
      <w:r w:rsidRPr="002C3E1C">
        <w:rPr>
          <w:i w:val="0"/>
          <w:color w:val="5B9BD5" w:themeColor="accent1"/>
          <w:sz w:val="18"/>
          <w:szCs w:val="18"/>
        </w:rPr>
        <w:t xml:space="preserve"> </w:t>
      </w:r>
      <w:r w:rsidRPr="000A237D">
        <w:rPr>
          <w:i w:val="0"/>
          <w:color w:val="5B9BD5" w:themeColor="accent1"/>
          <w:sz w:val="16"/>
          <w:szCs w:val="16"/>
          <w:lang w:val="en-US"/>
        </w:rPr>
        <w:sym w:font="Wingdings 3" w:char="F071"/>
      </w:r>
      <w:r w:rsidRPr="002C3E1C">
        <w:rPr>
          <w:i w:val="0"/>
          <w:color w:val="000000" w:themeColor="text1"/>
          <w:sz w:val="18"/>
          <w:szCs w:val="18"/>
        </w:rPr>
        <w:t xml:space="preserve"> </w:t>
      </w:r>
      <w:r w:rsidRPr="002C3E1C">
        <w:rPr>
          <w:i w:val="0"/>
          <w:color w:val="000000" w:themeColor="text1"/>
        </w:rPr>
        <w:t>Si(OC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H</w:t>
      </w:r>
      <w:r w:rsidRPr="002C3E1C">
        <w:rPr>
          <w:i w:val="0"/>
          <w:color w:val="000000" w:themeColor="text1"/>
          <w:vertAlign w:val="subscript"/>
        </w:rPr>
        <w:t>5</w:t>
      </w:r>
      <w:r w:rsidRPr="002C3E1C">
        <w:rPr>
          <w:i w:val="0"/>
          <w:color w:val="000000" w:themeColor="text1"/>
        </w:rPr>
        <w:t>)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(OH)</w:t>
      </w:r>
      <w:r w:rsidRPr="002C3E1C">
        <w:rPr>
          <w:i w:val="0"/>
          <w:color w:val="000000" w:themeColor="text1"/>
          <w:vertAlign w:val="subscript"/>
        </w:rPr>
        <w:t>2</w:t>
      </w:r>
      <w:r w:rsidRPr="002C3E1C">
        <w:rPr>
          <w:i w:val="0"/>
          <w:color w:val="000000" w:themeColor="text1"/>
        </w:rPr>
        <w:t>;</w:t>
      </w:r>
      <w:r w:rsidRPr="002C3E1C">
        <w:rPr>
          <w:i w:val="0"/>
          <w:color w:val="000000" w:themeColor="text1"/>
          <w:sz w:val="18"/>
          <w:szCs w:val="18"/>
        </w:rPr>
        <w:t xml:space="preserve"> </w:t>
      </w:r>
      <w:r w:rsidRPr="000A237D">
        <w:rPr>
          <w:i w:val="0"/>
          <w:color w:val="C00000"/>
          <w:sz w:val="16"/>
          <w:szCs w:val="16"/>
          <w:lang w:val="en-US"/>
        </w:rPr>
        <w:sym w:font="Wingdings 3" w:char="F070"/>
      </w:r>
      <w:r w:rsidRPr="002C3E1C">
        <w:rPr>
          <w:i w:val="0"/>
          <w:color w:val="000000" w:themeColor="text1"/>
          <w:sz w:val="18"/>
          <w:szCs w:val="18"/>
        </w:rPr>
        <w:t>,</w:t>
      </w:r>
      <w:r w:rsidRPr="002C3E1C">
        <w:rPr>
          <w:i w:val="0"/>
          <w:sz w:val="18"/>
          <w:szCs w:val="18"/>
        </w:rPr>
        <w:t xml:space="preserve"> </w:t>
      </w:r>
      <w:r w:rsidRPr="002C3E1C">
        <w:rPr>
          <w:i w:val="0"/>
        </w:rPr>
        <w:t>Si(OC</w:t>
      </w:r>
      <w:r w:rsidRPr="002C3E1C">
        <w:rPr>
          <w:i w:val="0"/>
          <w:vertAlign w:val="subscript"/>
        </w:rPr>
        <w:t>2</w:t>
      </w:r>
      <w:r w:rsidRPr="002C3E1C">
        <w:rPr>
          <w:i w:val="0"/>
        </w:rPr>
        <w:t>H</w:t>
      </w:r>
      <w:r w:rsidRPr="002C3E1C">
        <w:rPr>
          <w:i w:val="0"/>
          <w:vertAlign w:val="subscript"/>
        </w:rPr>
        <w:t>5</w:t>
      </w:r>
      <w:r w:rsidRPr="002C3E1C">
        <w:rPr>
          <w:i w:val="0"/>
        </w:rPr>
        <w:t>)(OH)</w:t>
      </w:r>
      <w:r w:rsidRPr="002C3E1C">
        <w:rPr>
          <w:i w:val="0"/>
          <w:vertAlign w:val="subscript"/>
        </w:rPr>
        <w:t>3</w:t>
      </w:r>
      <w:r w:rsidRPr="002C3E1C">
        <w:rPr>
          <w:i w:val="0"/>
        </w:rPr>
        <w:t>.</w:t>
      </w:r>
      <w:r w:rsidRPr="002C3E1C">
        <w:rPr>
          <w:i w:val="0"/>
          <w:color w:val="000000" w:themeColor="text1"/>
          <w:sz w:val="18"/>
          <w:szCs w:val="18"/>
        </w:rPr>
        <w:t xml:space="preserve"> </w:t>
      </w:r>
      <w:r w:rsidRPr="000A237D">
        <w:rPr>
          <w:i w:val="0"/>
          <w:color w:val="538135" w:themeColor="accent6" w:themeShade="BF"/>
          <w:sz w:val="16"/>
          <w:szCs w:val="16"/>
          <w:lang w:val="en-US"/>
        </w:rPr>
        <w:sym w:font="Wingdings 2" w:char="F0CE"/>
      </w:r>
      <w:r w:rsidRPr="002C3E1C">
        <w:rPr>
          <w:i w:val="0"/>
          <w:color w:val="538135" w:themeColor="accent6" w:themeShade="BF"/>
          <w:sz w:val="18"/>
          <w:szCs w:val="18"/>
        </w:rPr>
        <w:t xml:space="preserve"> </w:t>
      </w:r>
      <w:proofErr w:type="gramStart"/>
      <w:r w:rsidRPr="000A237D">
        <w:rPr>
          <w:i w:val="0"/>
          <w:lang w:val="en-US"/>
        </w:rPr>
        <w:t>Si(</w:t>
      </w:r>
      <w:proofErr w:type="gramEnd"/>
      <w:r w:rsidRPr="000A237D">
        <w:rPr>
          <w:i w:val="0"/>
          <w:lang w:val="en-US"/>
        </w:rPr>
        <w:t>OH)</w:t>
      </w:r>
      <w:r w:rsidRPr="000A237D">
        <w:rPr>
          <w:i w:val="0"/>
          <w:vertAlign w:val="subscript"/>
          <w:lang w:val="en-US"/>
        </w:rPr>
        <w:t>4</w:t>
      </w:r>
      <w:r w:rsidRPr="000A237D">
        <w:rPr>
          <w:i w:val="0"/>
          <w:color w:val="000000" w:themeColor="text1"/>
          <w:sz w:val="18"/>
          <w:szCs w:val="18"/>
          <w:lang w:val="en-US"/>
        </w:rPr>
        <w:t xml:space="preserve">; </w:t>
      </w:r>
      <w:r w:rsidRPr="000A237D">
        <w:rPr>
          <w:i w:val="0"/>
          <w:color w:val="ED7D31" w:themeColor="accent2"/>
          <w:sz w:val="16"/>
          <w:szCs w:val="16"/>
          <w:lang w:val="en-US"/>
        </w:rPr>
        <w:sym w:font="Wingdings 2" w:char="F0C4"/>
      </w:r>
      <w:r w:rsidRPr="000A237D">
        <w:rPr>
          <w:i w:val="0"/>
          <w:color w:val="C45911" w:themeColor="accent2" w:themeShade="BF"/>
          <w:sz w:val="18"/>
          <w:szCs w:val="18"/>
          <w:lang w:val="en-US"/>
        </w:rPr>
        <w:t xml:space="preserve"> </w:t>
      </w:r>
      <w:r w:rsidRPr="000A237D">
        <w:rPr>
          <w:i w:val="0"/>
          <w:color w:val="000000" w:themeColor="text1"/>
          <w:lang w:val="en-US"/>
        </w:rPr>
        <w:t>total condensed species) show</w:t>
      </w:r>
      <w:r w:rsidRPr="00E47C7A">
        <w:rPr>
          <w:rFonts w:asciiTheme="majorHAnsi" w:hAnsiTheme="majorHAnsi" w:cstheme="majorHAnsi"/>
          <w:color w:val="000000" w:themeColor="text1"/>
          <w:lang w:val="en-US"/>
        </w:rPr>
        <w:t xml:space="preserve"> </w:t>
      </w:r>
      <w:r w:rsidRPr="000744CB">
        <w:rPr>
          <w:i w:val="0"/>
          <w:color w:val="000000" w:themeColor="text1"/>
          <w:lang w:val="en-US"/>
        </w:rPr>
        <w:t>experimental values and continuous lines show the calculated curves.</w:t>
      </w:r>
    </w:p>
    <w:sectPr w:rsidR="001929A0" w:rsidRPr="00C121B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A6C75B5"/>
    <w:multiLevelType w:val="multilevel"/>
    <w:tmpl w:val="808E5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 w:val="0"/>
        <w:sz w:val="24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 w:val="0"/>
        <w:sz w:val="24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20FF"/>
    <w:rsid w:val="000744CB"/>
    <w:rsid w:val="000A237D"/>
    <w:rsid w:val="000B0B80"/>
    <w:rsid w:val="000B47CA"/>
    <w:rsid w:val="000C49C0"/>
    <w:rsid w:val="000D4513"/>
    <w:rsid w:val="000E2FCE"/>
    <w:rsid w:val="000F1754"/>
    <w:rsid w:val="000F3296"/>
    <w:rsid w:val="000F33C9"/>
    <w:rsid w:val="000F7E4A"/>
    <w:rsid w:val="00103307"/>
    <w:rsid w:val="001724D5"/>
    <w:rsid w:val="001929A0"/>
    <w:rsid w:val="001C4D9E"/>
    <w:rsid w:val="001F63DA"/>
    <w:rsid w:val="00201244"/>
    <w:rsid w:val="00226E62"/>
    <w:rsid w:val="00227D81"/>
    <w:rsid w:val="002B6349"/>
    <w:rsid w:val="002C3E1C"/>
    <w:rsid w:val="003075E4"/>
    <w:rsid w:val="00330013"/>
    <w:rsid w:val="0033550F"/>
    <w:rsid w:val="00350811"/>
    <w:rsid w:val="003706F6"/>
    <w:rsid w:val="003730A4"/>
    <w:rsid w:val="00376032"/>
    <w:rsid w:val="00387EF7"/>
    <w:rsid w:val="003C7807"/>
    <w:rsid w:val="003E0CD9"/>
    <w:rsid w:val="003E79AC"/>
    <w:rsid w:val="003F6015"/>
    <w:rsid w:val="00404679"/>
    <w:rsid w:val="00411A0D"/>
    <w:rsid w:val="004268BA"/>
    <w:rsid w:val="00433095"/>
    <w:rsid w:val="00444068"/>
    <w:rsid w:val="004443E4"/>
    <w:rsid w:val="00472738"/>
    <w:rsid w:val="004863CC"/>
    <w:rsid w:val="004C0DDD"/>
    <w:rsid w:val="004D18AA"/>
    <w:rsid w:val="004D298E"/>
    <w:rsid w:val="004F181D"/>
    <w:rsid w:val="0050317D"/>
    <w:rsid w:val="005B3DC1"/>
    <w:rsid w:val="005B74EA"/>
    <w:rsid w:val="005C2B42"/>
    <w:rsid w:val="00601521"/>
    <w:rsid w:val="0061465B"/>
    <w:rsid w:val="00652FDF"/>
    <w:rsid w:val="00687E8A"/>
    <w:rsid w:val="006A738D"/>
    <w:rsid w:val="006B0CC2"/>
    <w:rsid w:val="006B2428"/>
    <w:rsid w:val="006B5E46"/>
    <w:rsid w:val="006D4FC4"/>
    <w:rsid w:val="006F2C62"/>
    <w:rsid w:val="006F452E"/>
    <w:rsid w:val="007A4045"/>
    <w:rsid w:val="007C6681"/>
    <w:rsid w:val="007C6E42"/>
    <w:rsid w:val="007E08D4"/>
    <w:rsid w:val="00826BF9"/>
    <w:rsid w:val="00870BDD"/>
    <w:rsid w:val="00872F37"/>
    <w:rsid w:val="00893C47"/>
    <w:rsid w:val="008C6B03"/>
    <w:rsid w:val="008C7D30"/>
    <w:rsid w:val="008D1AC6"/>
    <w:rsid w:val="008F20FF"/>
    <w:rsid w:val="00946F06"/>
    <w:rsid w:val="009545BE"/>
    <w:rsid w:val="009676F3"/>
    <w:rsid w:val="00985282"/>
    <w:rsid w:val="009E13D2"/>
    <w:rsid w:val="009E4500"/>
    <w:rsid w:val="00A141AF"/>
    <w:rsid w:val="00A1793D"/>
    <w:rsid w:val="00A36CB2"/>
    <w:rsid w:val="00A6225B"/>
    <w:rsid w:val="00A6334A"/>
    <w:rsid w:val="00AC2D1B"/>
    <w:rsid w:val="00AC3CED"/>
    <w:rsid w:val="00AD0E30"/>
    <w:rsid w:val="00AE4654"/>
    <w:rsid w:val="00B05485"/>
    <w:rsid w:val="00B41ED6"/>
    <w:rsid w:val="00B4434C"/>
    <w:rsid w:val="00B508B7"/>
    <w:rsid w:val="00B52616"/>
    <w:rsid w:val="00B57CE4"/>
    <w:rsid w:val="00BA441E"/>
    <w:rsid w:val="00BC49D6"/>
    <w:rsid w:val="00BC7D13"/>
    <w:rsid w:val="00BE3B13"/>
    <w:rsid w:val="00C007E5"/>
    <w:rsid w:val="00C01E9E"/>
    <w:rsid w:val="00C10C77"/>
    <w:rsid w:val="00C121B6"/>
    <w:rsid w:val="00C72C00"/>
    <w:rsid w:val="00CB586F"/>
    <w:rsid w:val="00CC77F5"/>
    <w:rsid w:val="00CF72D3"/>
    <w:rsid w:val="00D41101"/>
    <w:rsid w:val="00D523AE"/>
    <w:rsid w:val="00D62D65"/>
    <w:rsid w:val="00D64785"/>
    <w:rsid w:val="00D66F48"/>
    <w:rsid w:val="00D77468"/>
    <w:rsid w:val="00D77E5E"/>
    <w:rsid w:val="00D77E88"/>
    <w:rsid w:val="00D9263D"/>
    <w:rsid w:val="00D92DC7"/>
    <w:rsid w:val="00DA32B5"/>
    <w:rsid w:val="00DC3E42"/>
    <w:rsid w:val="00DD4A18"/>
    <w:rsid w:val="00E004AC"/>
    <w:rsid w:val="00E0648E"/>
    <w:rsid w:val="00E32916"/>
    <w:rsid w:val="00E42BEE"/>
    <w:rsid w:val="00E47392"/>
    <w:rsid w:val="00E61338"/>
    <w:rsid w:val="00F003D9"/>
    <w:rsid w:val="00F00637"/>
    <w:rsid w:val="00F12731"/>
    <w:rsid w:val="00F12CD6"/>
    <w:rsid w:val="00F47ADD"/>
    <w:rsid w:val="00F50B32"/>
    <w:rsid w:val="00F62989"/>
    <w:rsid w:val="00F634C6"/>
    <w:rsid w:val="00F6608A"/>
    <w:rsid w:val="00F92A48"/>
    <w:rsid w:val="00F93816"/>
    <w:rsid w:val="00FA4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2218B8-1833-4A7B-92CD-BA68129EF1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i/>
        <w:sz w:val="24"/>
        <w:szCs w:val="24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F20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AD0E3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D0E30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103307"/>
    <w:pPr>
      <w:spacing w:after="200" w:line="276" w:lineRule="auto"/>
      <w:ind w:left="720"/>
      <w:contextualSpacing/>
    </w:pPr>
  </w:style>
  <w:style w:type="paragraph" w:styleId="Descripcin">
    <w:name w:val="caption"/>
    <w:basedOn w:val="Normal"/>
    <w:next w:val="Normal"/>
    <w:uiPriority w:val="35"/>
    <w:unhideWhenUsed/>
    <w:qFormat/>
    <w:rsid w:val="001C4D9E"/>
    <w:pPr>
      <w:spacing w:after="200" w:line="240" w:lineRule="auto"/>
    </w:pPr>
    <w:rPr>
      <w:i w:val="0"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454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Cruz Arzamendi Manterola</dc:creator>
  <cp:keywords/>
  <dc:description/>
  <cp:lastModifiedBy>Teresa Iturgaiz</cp:lastModifiedBy>
  <cp:revision>2</cp:revision>
  <cp:lastPrinted>2018-01-08T19:33:00Z</cp:lastPrinted>
  <dcterms:created xsi:type="dcterms:W3CDTF">2024-01-17T19:28:00Z</dcterms:created>
  <dcterms:modified xsi:type="dcterms:W3CDTF">2024-01-17T19:28:00Z</dcterms:modified>
</cp:coreProperties>
</file>